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95337" w14:textId="77777777" w:rsidR="00F36DC0" w:rsidRPr="00D501DA" w:rsidRDefault="00F36DC0" w:rsidP="00D501D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(OFFICE NAME)</w:t>
      </w:r>
    </w:p>
    <w:p w14:paraId="417A450A" w14:textId="77777777" w:rsidR="00D501DA" w:rsidRDefault="00F36DC0" w:rsidP="00D501D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POLICY/GUIDELINES FOR </w:t>
      </w:r>
      <w:r w:rsidR="00D501DA" w:rsidRPr="007468B0">
        <w:rPr>
          <w:b/>
          <w:sz w:val="36"/>
          <w:szCs w:val="36"/>
        </w:rPr>
        <w:t>ELECTRONIC PRESCRIBING AND MANAGEMENT OF CONTROLLED SUBSTANCE PRESCRIPTIONS</w:t>
      </w:r>
    </w:p>
    <w:p w14:paraId="0AB7653B" w14:textId="77777777" w:rsidR="00D501DA" w:rsidRDefault="00D501DA" w:rsidP="00D501D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Domain 8.0</w:t>
      </w:r>
    </w:p>
    <w:p w14:paraId="38B33EAF" w14:textId="77777777" w:rsidR="00F36DC0" w:rsidRPr="005829AA" w:rsidRDefault="00F36DC0" w:rsidP="00F36DC0">
      <w:pPr>
        <w:rPr>
          <w:sz w:val="16"/>
          <w:szCs w:val="16"/>
        </w:rPr>
      </w:pPr>
    </w:p>
    <w:p w14:paraId="4F788688" w14:textId="77777777" w:rsidR="00F36DC0" w:rsidRPr="00B4025F" w:rsidRDefault="00F36DC0" w:rsidP="00F36DC0">
      <w:pPr>
        <w:rPr>
          <w:b/>
          <w:sz w:val="24"/>
          <w:szCs w:val="24"/>
        </w:rPr>
      </w:pPr>
      <w:r w:rsidRPr="00B4025F">
        <w:rPr>
          <w:sz w:val="24"/>
          <w:szCs w:val="24"/>
          <w:u w:val="single"/>
        </w:rPr>
        <w:t>Subject</w:t>
      </w:r>
      <w:r w:rsidRPr="00B4025F">
        <w:rPr>
          <w:sz w:val="24"/>
          <w:szCs w:val="24"/>
        </w:rPr>
        <w:t xml:space="preserve">: </w:t>
      </w:r>
      <w:r w:rsidR="00D501DA" w:rsidRPr="00D501DA">
        <w:rPr>
          <w:b/>
          <w:sz w:val="32"/>
          <w:szCs w:val="32"/>
        </w:rPr>
        <w:t>Electronic Prescribing and Management of Controlled Substance Prescriptions</w:t>
      </w:r>
    </w:p>
    <w:p w14:paraId="5DCDE9C5" w14:textId="77777777" w:rsidR="00B4025F" w:rsidRDefault="00B4025F" w:rsidP="00B4025F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Statement of Purpose: </w:t>
      </w:r>
      <w:r>
        <w:rPr>
          <w:sz w:val="24"/>
          <w:szCs w:val="24"/>
        </w:rPr>
        <w:t xml:space="preserve"> </w:t>
      </w:r>
      <w:r w:rsidR="00B4396D">
        <w:rPr>
          <w:sz w:val="24"/>
          <w:szCs w:val="24"/>
        </w:rPr>
        <w:t>All Providers use electronic prescribing and actively manage controlled substance prescriptions (when applicable).</w:t>
      </w:r>
    </w:p>
    <w:p w14:paraId="3F8E06A7" w14:textId="77777777" w:rsidR="00497DD5" w:rsidRDefault="00D501DA" w:rsidP="00B4025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Policy </w:t>
      </w:r>
      <w:r w:rsidR="00497DD5">
        <w:rPr>
          <w:sz w:val="24"/>
          <w:szCs w:val="24"/>
          <w:u w:val="single"/>
        </w:rPr>
        <w:t>Guidelines and Procedures:</w:t>
      </w:r>
    </w:p>
    <w:p w14:paraId="46A21793" w14:textId="77777777" w:rsidR="00D501DA" w:rsidRDefault="00D501DA" w:rsidP="00B4025F">
      <w:pPr>
        <w:rPr>
          <w:sz w:val="24"/>
          <w:szCs w:val="24"/>
          <w:u w:val="single"/>
        </w:rPr>
      </w:pPr>
    </w:p>
    <w:p w14:paraId="536F3340" w14:textId="77777777" w:rsidR="00D501DA" w:rsidRDefault="00D501DA" w:rsidP="00B4025F">
      <w:pPr>
        <w:rPr>
          <w:sz w:val="24"/>
          <w:szCs w:val="24"/>
          <w:u w:val="single"/>
        </w:rPr>
      </w:pPr>
    </w:p>
    <w:p w14:paraId="6C0DF7B6" w14:textId="77777777" w:rsidR="00D501DA" w:rsidRDefault="00D501DA" w:rsidP="00B4025F">
      <w:pPr>
        <w:rPr>
          <w:sz w:val="24"/>
          <w:szCs w:val="24"/>
          <w:u w:val="single"/>
        </w:rPr>
      </w:pPr>
    </w:p>
    <w:p w14:paraId="6EE4FCAC" w14:textId="77777777" w:rsidR="00D501DA" w:rsidRDefault="00D501DA" w:rsidP="00B4025F">
      <w:pPr>
        <w:rPr>
          <w:sz w:val="24"/>
          <w:szCs w:val="24"/>
          <w:u w:val="single"/>
        </w:rPr>
      </w:pPr>
    </w:p>
    <w:p w14:paraId="61BE408D" w14:textId="77777777" w:rsidR="00D501DA" w:rsidRDefault="00D501DA" w:rsidP="00B4025F">
      <w:pPr>
        <w:rPr>
          <w:sz w:val="24"/>
          <w:szCs w:val="24"/>
          <w:u w:val="single"/>
        </w:rPr>
      </w:pPr>
    </w:p>
    <w:p w14:paraId="5ABF5AFB" w14:textId="77777777" w:rsidR="00D501DA" w:rsidRDefault="00D501DA" w:rsidP="00B4025F">
      <w:pPr>
        <w:rPr>
          <w:sz w:val="24"/>
          <w:szCs w:val="24"/>
          <w:u w:val="single"/>
        </w:rPr>
      </w:pPr>
    </w:p>
    <w:p w14:paraId="7A122F63" w14:textId="77777777" w:rsidR="00D501DA" w:rsidRDefault="00D501DA" w:rsidP="00B4025F">
      <w:pPr>
        <w:rPr>
          <w:sz w:val="24"/>
          <w:szCs w:val="24"/>
          <w:u w:val="single"/>
        </w:rPr>
      </w:pPr>
    </w:p>
    <w:p w14:paraId="26B0F1DC" w14:textId="77777777" w:rsidR="00D501DA" w:rsidRDefault="00D501DA" w:rsidP="00B4025F">
      <w:pPr>
        <w:rPr>
          <w:sz w:val="24"/>
          <w:szCs w:val="24"/>
          <w:u w:val="single"/>
        </w:rPr>
      </w:pPr>
    </w:p>
    <w:p w14:paraId="6D3B595D" w14:textId="77777777" w:rsidR="00D501DA" w:rsidRDefault="00D501DA" w:rsidP="00B4025F">
      <w:pPr>
        <w:rPr>
          <w:sz w:val="24"/>
          <w:szCs w:val="24"/>
          <w:u w:val="single"/>
        </w:rPr>
      </w:pPr>
    </w:p>
    <w:p w14:paraId="18E039D3" w14:textId="77777777" w:rsidR="00D501DA" w:rsidRDefault="00D501DA" w:rsidP="00B4025F">
      <w:pPr>
        <w:rPr>
          <w:sz w:val="24"/>
          <w:szCs w:val="24"/>
          <w:u w:val="single"/>
        </w:rPr>
      </w:pPr>
    </w:p>
    <w:p w14:paraId="6D172300" w14:textId="77777777" w:rsidR="00D501DA" w:rsidRDefault="00D501DA" w:rsidP="00B4025F">
      <w:pPr>
        <w:rPr>
          <w:sz w:val="24"/>
          <w:szCs w:val="24"/>
          <w:u w:val="single"/>
        </w:rPr>
      </w:pPr>
    </w:p>
    <w:p w14:paraId="2BA69E8D" w14:textId="77777777" w:rsidR="00D501DA" w:rsidRDefault="00D501DA" w:rsidP="00B4025F">
      <w:pPr>
        <w:rPr>
          <w:sz w:val="24"/>
          <w:szCs w:val="24"/>
          <w:u w:val="single"/>
        </w:rPr>
      </w:pPr>
    </w:p>
    <w:p w14:paraId="321D6243" w14:textId="77777777" w:rsidR="00D501DA" w:rsidRDefault="00D501DA" w:rsidP="00B4025F">
      <w:pPr>
        <w:rPr>
          <w:sz w:val="24"/>
          <w:szCs w:val="24"/>
          <w:u w:val="single"/>
        </w:rPr>
      </w:pPr>
    </w:p>
    <w:p w14:paraId="2C4F726B" w14:textId="77777777" w:rsidR="00D501DA" w:rsidRDefault="00D501DA" w:rsidP="00B4025F">
      <w:pPr>
        <w:rPr>
          <w:sz w:val="24"/>
          <w:szCs w:val="24"/>
          <w:u w:val="single"/>
        </w:rPr>
      </w:pPr>
    </w:p>
    <w:p w14:paraId="7EE530AF" w14:textId="77777777" w:rsidR="00D501DA" w:rsidRDefault="00D501DA" w:rsidP="00B4025F">
      <w:pPr>
        <w:rPr>
          <w:sz w:val="24"/>
          <w:szCs w:val="24"/>
          <w:u w:val="single"/>
        </w:rPr>
      </w:pPr>
    </w:p>
    <w:p w14:paraId="3989A428" w14:textId="77777777" w:rsidR="00D501DA" w:rsidRDefault="00D501DA" w:rsidP="00B4025F">
      <w:pPr>
        <w:rPr>
          <w:sz w:val="24"/>
          <w:szCs w:val="24"/>
          <w:u w:val="single"/>
        </w:rPr>
      </w:pPr>
    </w:p>
    <w:p w14:paraId="706B72A9" w14:textId="77777777" w:rsidR="00D501DA" w:rsidRDefault="00D501DA" w:rsidP="00D501DA">
      <w:pPr>
        <w:rPr>
          <w:b/>
        </w:rPr>
      </w:pPr>
    </w:p>
    <w:p w14:paraId="6384CB44" w14:textId="77777777" w:rsidR="00CB174C" w:rsidRPr="00522536" w:rsidRDefault="00CB174C" w:rsidP="00CB174C">
      <w:pPr>
        <w:rPr>
          <w:rFonts w:eastAsia="Times New Roman"/>
          <w:b/>
          <w:bCs/>
          <w:i/>
          <w:iCs/>
          <w:color w:val="FF0000"/>
          <w:sz w:val="32"/>
          <w:szCs w:val="32"/>
          <w:u w:val="single"/>
        </w:rPr>
      </w:pPr>
      <w:r w:rsidRPr="00522536">
        <w:rPr>
          <w:rFonts w:eastAsia="Times New Roman"/>
          <w:b/>
          <w:bCs/>
          <w:i/>
          <w:iCs/>
          <w:color w:val="FF0000"/>
          <w:sz w:val="32"/>
          <w:szCs w:val="32"/>
          <w:u w:val="single"/>
        </w:rPr>
        <w:lastRenderedPageBreak/>
        <w:t>*This portion is for informational purposes only.  Below is not to be part of the Policy:</w:t>
      </w:r>
    </w:p>
    <w:p w14:paraId="651ABF51" w14:textId="77777777" w:rsidR="00D501DA" w:rsidRPr="002E4C97" w:rsidRDefault="00D501DA" w:rsidP="002E4C97">
      <w:pPr>
        <w:jc w:val="center"/>
        <w:rPr>
          <w:b/>
          <w:sz w:val="32"/>
          <w:szCs w:val="32"/>
        </w:rPr>
      </w:pPr>
      <w:r w:rsidRPr="00D501DA">
        <w:rPr>
          <w:b/>
          <w:sz w:val="32"/>
          <w:szCs w:val="32"/>
        </w:rPr>
        <w:t>8.0 Electronic Prescribing and Management of Con</w:t>
      </w:r>
      <w:r w:rsidR="002E4C97">
        <w:rPr>
          <w:b/>
          <w:sz w:val="32"/>
          <w:szCs w:val="32"/>
        </w:rPr>
        <w:t>trolled Substance Prescriptions</w:t>
      </w:r>
    </w:p>
    <w:p w14:paraId="4E2A856E" w14:textId="77777777" w:rsidR="00D501DA" w:rsidRDefault="00D501DA" w:rsidP="00D501DA">
      <w:pPr>
        <w:rPr>
          <w:b/>
        </w:rPr>
      </w:pPr>
      <w:r>
        <w:rPr>
          <w:b/>
        </w:rPr>
        <w:t>Include Step by step process (see below) in this section with timeframes:</w:t>
      </w:r>
    </w:p>
    <w:p w14:paraId="504DA23B" w14:textId="3E6821FA" w:rsidR="0062076F" w:rsidRPr="00960484" w:rsidRDefault="00D469A2" w:rsidP="0062076F">
      <w:pPr>
        <w:pStyle w:val="ListParagraph"/>
        <w:numPr>
          <w:ilvl w:val="0"/>
          <w:numId w:val="3"/>
        </w:numPr>
        <w:rPr>
          <w:b/>
          <w:sz w:val="24"/>
          <w:szCs w:val="24"/>
          <w:highlight w:val="yellow"/>
          <w:u w:val="single"/>
        </w:rPr>
      </w:pPr>
      <w:r w:rsidRPr="00960484">
        <w:rPr>
          <w:b/>
          <w:strike/>
          <w:sz w:val="24"/>
          <w:szCs w:val="24"/>
          <w:highlight w:val="yellow"/>
        </w:rPr>
        <w:t xml:space="preserve">(8.7) </w:t>
      </w:r>
      <w:r w:rsidR="001208F3" w:rsidRPr="00960484">
        <w:rPr>
          <w:strike/>
          <w:sz w:val="24"/>
          <w:szCs w:val="24"/>
          <w:highlight w:val="yellow"/>
        </w:rPr>
        <w:t>F</w:t>
      </w:r>
      <w:r w:rsidR="0062076F" w:rsidRPr="00960484">
        <w:rPr>
          <w:strike/>
          <w:sz w:val="24"/>
          <w:szCs w:val="24"/>
          <w:highlight w:val="yellow"/>
        </w:rPr>
        <w:t>ull e-prescribing system is in place and in use by all physicians and staff</w:t>
      </w:r>
      <w:r w:rsidR="00B77C06" w:rsidRPr="00960484">
        <w:rPr>
          <w:strike/>
          <w:sz w:val="24"/>
          <w:szCs w:val="24"/>
          <w:highlight w:val="yellow"/>
        </w:rPr>
        <w:t xml:space="preserve"> for at least 75% of the time.</w:t>
      </w:r>
      <w:r w:rsidR="00960484">
        <w:rPr>
          <w:strike/>
          <w:sz w:val="24"/>
          <w:szCs w:val="24"/>
        </w:rPr>
        <w:t xml:space="preserve"> </w:t>
      </w:r>
      <w:r w:rsidR="00960484" w:rsidRPr="00960484">
        <w:rPr>
          <w:sz w:val="24"/>
          <w:szCs w:val="24"/>
          <w:highlight w:val="yellow"/>
        </w:rPr>
        <w:t>Retired.</w:t>
      </w:r>
    </w:p>
    <w:p w14:paraId="4D558008" w14:textId="54991336" w:rsidR="001208F3" w:rsidRPr="00960484" w:rsidRDefault="00D469A2" w:rsidP="001208F3">
      <w:pPr>
        <w:pStyle w:val="ListParagraph"/>
        <w:numPr>
          <w:ilvl w:val="0"/>
          <w:numId w:val="3"/>
        </w:numPr>
        <w:rPr>
          <w:b/>
          <w:sz w:val="24"/>
          <w:szCs w:val="24"/>
          <w:highlight w:val="yellow"/>
          <w:u w:val="single"/>
        </w:rPr>
      </w:pPr>
      <w:r w:rsidRPr="00960484">
        <w:rPr>
          <w:b/>
          <w:strike/>
          <w:sz w:val="24"/>
          <w:szCs w:val="24"/>
          <w:highlight w:val="yellow"/>
        </w:rPr>
        <w:t xml:space="preserve">(8.8) </w:t>
      </w:r>
      <w:r w:rsidR="001208F3" w:rsidRPr="00960484">
        <w:rPr>
          <w:strike/>
          <w:sz w:val="24"/>
          <w:szCs w:val="24"/>
          <w:highlight w:val="yellow"/>
        </w:rPr>
        <w:t xml:space="preserve">Electronic </w:t>
      </w:r>
      <w:r w:rsidRPr="00960484">
        <w:rPr>
          <w:strike/>
          <w:sz w:val="24"/>
          <w:szCs w:val="24"/>
          <w:highlight w:val="yellow"/>
        </w:rPr>
        <w:t xml:space="preserve">prescribing system is routinely </w:t>
      </w:r>
      <w:r w:rsidR="001208F3" w:rsidRPr="00960484">
        <w:rPr>
          <w:strike/>
          <w:sz w:val="24"/>
          <w:szCs w:val="24"/>
          <w:highlight w:val="yellow"/>
        </w:rPr>
        <w:t>used to prescribe controlled substances</w:t>
      </w:r>
      <w:r w:rsidR="00B77C06" w:rsidRPr="00960484">
        <w:rPr>
          <w:strike/>
          <w:sz w:val="24"/>
          <w:szCs w:val="24"/>
          <w:highlight w:val="yellow"/>
        </w:rPr>
        <w:t>.</w:t>
      </w:r>
      <w:r w:rsidR="00960484">
        <w:rPr>
          <w:strike/>
          <w:sz w:val="24"/>
          <w:szCs w:val="24"/>
          <w:highlight w:val="yellow"/>
        </w:rPr>
        <w:t xml:space="preserve"> </w:t>
      </w:r>
      <w:r w:rsidR="00960484" w:rsidRPr="00960484">
        <w:rPr>
          <w:sz w:val="24"/>
          <w:szCs w:val="24"/>
          <w:highlight w:val="yellow"/>
        </w:rPr>
        <w:t>Retired</w:t>
      </w:r>
    </w:p>
    <w:p w14:paraId="5FC9893C" w14:textId="439FA1F3" w:rsidR="00D501DA" w:rsidRPr="00960484" w:rsidRDefault="00D469A2" w:rsidP="0062076F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960484">
        <w:rPr>
          <w:b/>
          <w:color w:val="000000" w:themeColor="text1"/>
          <w:sz w:val="24"/>
          <w:szCs w:val="24"/>
        </w:rPr>
        <w:t>(</w:t>
      </w:r>
      <w:r w:rsidRPr="00B77C06">
        <w:rPr>
          <w:b/>
          <w:color w:val="000000" w:themeColor="text1"/>
          <w:sz w:val="24"/>
          <w:szCs w:val="24"/>
        </w:rPr>
        <w:t xml:space="preserve">8.10) </w:t>
      </w:r>
      <w:r w:rsidR="001208F3" w:rsidRPr="00B77C06">
        <w:rPr>
          <w:color w:val="000000" w:themeColor="text1"/>
          <w:sz w:val="24"/>
          <w:szCs w:val="24"/>
        </w:rPr>
        <w:t xml:space="preserve">Controlled substance </w:t>
      </w:r>
      <w:r w:rsidR="001208F3" w:rsidRPr="00B77C06">
        <w:rPr>
          <w:color w:val="000000" w:themeColor="text1"/>
          <w:sz w:val="24"/>
          <w:szCs w:val="24"/>
          <w:u w:val="single"/>
        </w:rPr>
        <w:t>agreements</w:t>
      </w:r>
      <w:r w:rsidR="001208F3" w:rsidRPr="00B77C06">
        <w:rPr>
          <w:color w:val="000000" w:themeColor="text1"/>
          <w:sz w:val="24"/>
          <w:szCs w:val="24"/>
        </w:rPr>
        <w:t xml:space="preserve"> are in place for all patients with long-term controlled substance prescriptions</w:t>
      </w:r>
      <w:r w:rsidRPr="00B77C06">
        <w:rPr>
          <w:color w:val="000000" w:themeColor="text1"/>
          <w:sz w:val="24"/>
          <w:szCs w:val="24"/>
        </w:rPr>
        <w:t>.</w:t>
      </w:r>
      <w:r w:rsidR="001208F3" w:rsidRPr="00B77C06">
        <w:rPr>
          <w:color w:val="000000" w:themeColor="text1"/>
          <w:sz w:val="24"/>
          <w:szCs w:val="24"/>
        </w:rPr>
        <w:t xml:space="preserve"> </w:t>
      </w:r>
      <w:r w:rsidR="008932D6" w:rsidRPr="00960484">
        <w:t>The “start talking” agreement is not an acceptable document</w:t>
      </w:r>
    </w:p>
    <w:p w14:paraId="51A2A58D" w14:textId="756E931F" w:rsidR="001208F3" w:rsidRDefault="001208F3" w:rsidP="009707DC">
      <w:pPr>
        <w:pStyle w:val="ListParagraph"/>
        <w:rPr>
          <w:sz w:val="24"/>
          <w:szCs w:val="24"/>
        </w:rPr>
      </w:pPr>
    </w:p>
    <w:p w14:paraId="0B3F4CB7" w14:textId="77777777" w:rsidR="00960484" w:rsidRPr="00960484" w:rsidRDefault="00960484" w:rsidP="00960484"/>
    <w:p w14:paraId="2FEB8629" w14:textId="77777777" w:rsidR="00960484" w:rsidRPr="00960484" w:rsidRDefault="00960484" w:rsidP="00960484"/>
    <w:p w14:paraId="3EBA38AD" w14:textId="77777777" w:rsidR="00960484" w:rsidRPr="00960484" w:rsidRDefault="00960484" w:rsidP="00960484"/>
    <w:p w14:paraId="3CB09D4D" w14:textId="77777777" w:rsidR="00960484" w:rsidRPr="00960484" w:rsidRDefault="00960484" w:rsidP="00960484"/>
    <w:p w14:paraId="3DAA8C1E" w14:textId="77777777" w:rsidR="00960484" w:rsidRPr="00960484" w:rsidRDefault="00960484" w:rsidP="00960484"/>
    <w:p w14:paraId="49E71E0F" w14:textId="77777777" w:rsidR="00960484" w:rsidRPr="00960484" w:rsidRDefault="00960484" w:rsidP="00960484"/>
    <w:p w14:paraId="371A493A" w14:textId="77777777" w:rsidR="00960484" w:rsidRPr="00960484" w:rsidRDefault="00960484" w:rsidP="00960484"/>
    <w:p w14:paraId="4757ABB2" w14:textId="77777777" w:rsidR="00960484" w:rsidRPr="00960484" w:rsidRDefault="00960484" w:rsidP="00960484"/>
    <w:p w14:paraId="285758D5" w14:textId="77777777" w:rsidR="00960484" w:rsidRPr="00960484" w:rsidRDefault="00960484" w:rsidP="00960484"/>
    <w:p w14:paraId="6ABF1D17" w14:textId="77777777" w:rsidR="00960484" w:rsidRPr="00960484" w:rsidRDefault="00960484" w:rsidP="00960484"/>
    <w:p w14:paraId="69E94C5D" w14:textId="77777777" w:rsidR="00960484" w:rsidRPr="00960484" w:rsidRDefault="00960484" w:rsidP="00960484"/>
    <w:p w14:paraId="0AFDCEC3" w14:textId="77777777" w:rsidR="00960484" w:rsidRPr="00960484" w:rsidRDefault="00960484" w:rsidP="00960484"/>
    <w:p w14:paraId="6542BFE8" w14:textId="77777777" w:rsidR="00960484" w:rsidRPr="00960484" w:rsidRDefault="00960484" w:rsidP="00960484"/>
    <w:p w14:paraId="5BB794D2" w14:textId="77777777" w:rsidR="00960484" w:rsidRPr="00960484" w:rsidRDefault="00960484" w:rsidP="00960484"/>
    <w:p w14:paraId="09005C29" w14:textId="77777777" w:rsidR="00960484" w:rsidRDefault="00960484" w:rsidP="00960484">
      <w:pPr>
        <w:rPr>
          <w:sz w:val="24"/>
          <w:szCs w:val="24"/>
        </w:rPr>
      </w:pPr>
    </w:p>
    <w:p w14:paraId="35464D0C" w14:textId="3119B138" w:rsidR="00960484" w:rsidRPr="00960484" w:rsidRDefault="00960484" w:rsidP="00960484">
      <w:pPr>
        <w:jc w:val="right"/>
      </w:pPr>
      <w:r>
        <w:t>2023</w:t>
      </w:r>
    </w:p>
    <w:sectPr w:rsidR="00960484" w:rsidRPr="0096048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E651B" w14:textId="77777777" w:rsidR="006862B0" w:rsidRDefault="006862B0" w:rsidP="00497DD5">
      <w:pPr>
        <w:spacing w:after="0" w:line="240" w:lineRule="auto"/>
      </w:pPr>
      <w:r>
        <w:separator/>
      </w:r>
    </w:p>
  </w:endnote>
  <w:endnote w:type="continuationSeparator" w:id="0">
    <w:p w14:paraId="56B90274" w14:textId="77777777" w:rsidR="006862B0" w:rsidRDefault="006862B0" w:rsidP="0049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EF50B" w14:textId="77777777" w:rsidR="002E4C97" w:rsidRDefault="002E4C97" w:rsidP="00D501DA">
    <w:pPr>
      <w:spacing w:after="0" w:line="240" w:lineRule="auto"/>
      <w:rPr>
        <w:sz w:val="16"/>
        <w:szCs w:val="16"/>
      </w:rPr>
    </w:pPr>
    <w:r w:rsidRPr="00BB698F">
      <w:rPr>
        <w:sz w:val="16"/>
        <w:szCs w:val="16"/>
      </w:rPr>
      <w:t>(Office Name)</w:t>
    </w:r>
  </w:p>
  <w:p w14:paraId="784B79F0" w14:textId="77777777" w:rsidR="002E4C97" w:rsidRPr="00BB698F" w:rsidRDefault="00B77C06" w:rsidP="00D501DA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Electronic Prescribing </w:t>
    </w:r>
    <w:r w:rsidRPr="00BB698F">
      <w:rPr>
        <w:sz w:val="16"/>
        <w:szCs w:val="16"/>
      </w:rPr>
      <w:t>Policy</w:t>
    </w:r>
    <w:r w:rsidR="002E4C97" w:rsidRPr="00BB698F">
      <w:rPr>
        <w:sz w:val="16"/>
        <w:szCs w:val="16"/>
      </w:rPr>
      <w:t xml:space="preserve"> </w:t>
    </w:r>
    <w:proofErr w:type="gramStart"/>
    <w:r w:rsidR="002E4C97" w:rsidRPr="00BB698F">
      <w:rPr>
        <w:sz w:val="16"/>
        <w:szCs w:val="16"/>
      </w:rPr>
      <w:t>written:_</w:t>
    </w:r>
    <w:proofErr w:type="gramEnd"/>
    <w:r w:rsidR="002E4C97" w:rsidRPr="00BB698F">
      <w:rPr>
        <w:sz w:val="16"/>
        <w:szCs w:val="16"/>
      </w:rPr>
      <w:t>_______________________________</w:t>
    </w:r>
  </w:p>
  <w:p w14:paraId="0291EF51" w14:textId="77777777" w:rsidR="002E4C97" w:rsidRDefault="002E4C97" w:rsidP="00D501DA">
    <w:pPr>
      <w:pStyle w:val="Default"/>
      <w:rPr>
        <w:sz w:val="22"/>
        <w:szCs w:val="22"/>
      </w:rPr>
    </w:pPr>
    <w:r w:rsidRPr="00BB698F">
      <w:rPr>
        <w:sz w:val="16"/>
        <w:szCs w:val="16"/>
      </w:rPr>
      <w:t xml:space="preserve">Updated:   </w:t>
    </w:r>
  </w:p>
  <w:p w14:paraId="3396A51B" w14:textId="77777777" w:rsidR="002E4C97" w:rsidRDefault="002E4C97" w:rsidP="00D501DA">
    <w:pPr>
      <w:pStyle w:val="Footer"/>
    </w:pPr>
  </w:p>
  <w:p w14:paraId="3548DCDF" w14:textId="77777777" w:rsidR="002E4C97" w:rsidRDefault="002E4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99F1A" w14:textId="77777777" w:rsidR="006862B0" w:rsidRDefault="006862B0" w:rsidP="00497DD5">
      <w:pPr>
        <w:spacing w:after="0" w:line="240" w:lineRule="auto"/>
      </w:pPr>
      <w:r>
        <w:separator/>
      </w:r>
    </w:p>
  </w:footnote>
  <w:footnote w:type="continuationSeparator" w:id="0">
    <w:p w14:paraId="3074C10D" w14:textId="77777777" w:rsidR="006862B0" w:rsidRDefault="006862B0" w:rsidP="00497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336A5"/>
    <w:multiLevelType w:val="hybridMultilevel"/>
    <w:tmpl w:val="4446A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073FC"/>
    <w:multiLevelType w:val="hybridMultilevel"/>
    <w:tmpl w:val="D2F6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14003"/>
    <w:multiLevelType w:val="hybridMultilevel"/>
    <w:tmpl w:val="0E80C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096741">
    <w:abstractNumId w:val="1"/>
  </w:num>
  <w:num w:numId="2" w16cid:durableId="1067144519">
    <w:abstractNumId w:val="0"/>
  </w:num>
  <w:num w:numId="3" w16cid:durableId="121849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DC0"/>
    <w:rsid w:val="000749D4"/>
    <w:rsid w:val="001208F3"/>
    <w:rsid w:val="002E4C97"/>
    <w:rsid w:val="00497DD5"/>
    <w:rsid w:val="004F54FE"/>
    <w:rsid w:val="005829AA"/>
    <w:rsid w:val="0062076F"/>
    <w:rsid w:val="006862B0"/>
    <w:rsid w:val="006B380E"/>
    <w:rsid w:val="00733896"/>
    <w:rsid w:val="007468B0"/>
    <w:rsid w:val="008932D6"/>
    <w:rsid w:val="00960484"/>
    <w:rsid w:val="009707DC"/>
    <w:rsid w:val="00AD550A"/>
    <w:rsid w:val="00B4025F"/>
    <w:rsid w:val="00B4396D"/>
    <w:rsid w:val="00B77C06"/>
    <w:rsid w:val="00CA46AB"/>
    <w:rsid w:val="00CB174C"/>
    <w:rsid w:val="00CD473F"/>
    <w:rsid w:val="00D469A2"/>
    <w:rsid w:val="00D501DA"/>
    <w:rsid w:val="00EB309B"/>
    <w:rsid w:val="00F3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25819"/>
  <w15:chartTrackingRefBased/>
  <w15:docId w15:val="{219E690F-9862-4232-9083-4EAD8315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D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DD5"/>
  </w:style>
  <w:style w:type="paragraph" w:styleId="Footer">
    <w:name w:val="footer"/>
    <w:basedOn w:val="Normal"/>
    <w:link w:val="FooterChar"/>
    <w:uiPriority w:val="99"/>
    <w:unhideWhenUsed/>
    <w:rsid w:val="00497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DD5"/>
  </w:style>
  <w:style w:type="paragraph" w:customStyle="1" w:styleId="Default">
    <w:name w:val="Default"/>
    <w:rsid w:val="00D501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Avatara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Walters</dc:creator>
  <cp:keywords/>
  <dc:description/>
  <cp:lastModifiedBy>Deborah Spencer</cp:lastModifiedBy>
  <cp:revision>5</cp:revision>
  <dcterms:created xsi:type="dcterms:W3CDTF">2021-12-06T16:03:00Z</dcterms:created>
  <dcterms:modified xsi:type="dcterms:W3CDTF">2023-11-28T16:55:00Z</dcterms:modified>
</cp:coreProperties>
</file>